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3F0E9" w14:textId="77777777" w:rsidR="00A829A1" w:rsidRPr="00A829A1" w:rsidRDefault="00A829A1" w:rsidP="00A829A1">
      <w:pPr>
        <w:rPr>
          <w:rFonts w:asciiTheme="minorHAnsi" w:hAnsiTheme="minorHAnsi"/>
          <w:sz w:val="28"/>
          <w:szCs w:val="28"/>
        </w:rPr>
      </w:pPr>
      <w:r w:rsidRPr="00A829A1">
        <w:rPr>
          <w:rFonts w:asciiTheme="minorHAnsi" w:hAnsiTheme="minorHAnsi"/>
          <w:sz w:val="28"/>
          <w:szCs w:val="28"/>
        </w:rPr>
        <w:t>Stille Tage zum Jahresbeginn</w:t>
      </w:r>
    </w:p>
    <w:p w14:paraId="465E0438" w14:textId="77777777" w:rsidR="00A829A1" w:rsidRDefault="00A829A1" w:rsidP="00A829A1">
      <w:pPr>
        <w:rPr>
          <w:rFonts w:asciiTheme="minorHAnsi" w:hAnsiTheme="minorHAnsi"/>
          <w:sz w:val="28"/>
          <w:szCs w:val="28"/>
        </w:rPr>
      </w:pPr>
      <w:r w:rsidRPr="00A829A1">
        <w:rPr>
          <w:rFonts w:asciiTheme="minorHAnsi" w:hAnsiTheme="minorHAnsi"/>
          <w:sz w:val="28"/>
          <w:szCs w:val="28"/>
        </w:rPr>
        <w:t>Retreat „</w:t>
      </w:r>
      <w:r>
        <w:rPr>
          <w:rFonts w:asciiTheme="minorHAnsi" w:hAnsiTheme="minorHAnsi"/>
          <w:sz w:val="28"/>
          <w:szCs w:val="28"/>
        </w:rPr>
        <w:t>Aus der</w:t>
      </w:r>
      <w:r w:rsidRPr="00A829A1">
        <w:rPr>
          <w:rFonts w:asciiTheme="minorHAnsi" w:hAnsiTheme="minorHAnsi"/>
          <w:sz w:val="28"/>
          <w:szCs w:val="28"/>
        </w:rPr>
        <w:t xml:space="preserve"> Stille</w:t>
      </w:r>
      <w:r>
        <w:rPr>
          <w:rFonts w:asciiTheme="minorHAnsi" w:hAnsiTheme="minorHAnsi"/>
          <w:sz w:val="28"/>
          <w:szCs w:val="28"/>
        </w:rPr>
        <w:t xml:space="preserve"> in die Kraft</w:t>
      </w:r>
      <w:r w:rsidRPr="00A829A1">
        <w:rPr>
          <w:rFonts w:asciiTheme="minorHAnsi" w:hAnsiTheme="minorHAnsi"/>
          <w:sz w:val="28"/>
          <w:szCs w:val="28"/>
        </w:rPr>
        <w:t>“</w:t>
      </w:r>
      <w:r>
        <w:rPr>
          <w:rFonts w:asciiTheme="minorHAnsi" w:hAnsiTheme="minorHAnsi"/>
          <w:sz w:val="28"/>
          <w:szCs w:val="28"/>
        </w:rPr>
        <w:t xml:space="preserve"> vom</w:t>
      </w:r>
      <w:r w:rsidRPr="00A829A1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14.-16. Januar 2022</w:t>
      </w:r>
      <w:r w:rsidRPr="00A829A1">
        <w:rPr>
          <w:rFonts w:asciiTheme="minorHAnsi" w:hAnsiTheme="minorHAnsi"/>
          <w:sz w:val="28"/>
          <w:szCs w:val="28"/>
        </w:rPr>
        <w:t xml:space="preserve"> </w:t>
      </w:r>
    </w:p>
    <w:p w14:paraId="1FD4AF90" w14:textId="77777777" w:rsidR="00A829A1" w:rsidRPr="00A829A1" w:rsidRDefault="00A829A1" w:rsidP="00A82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Casa Cara,</w:t>
      </w:r>
      <w:r w:rsidRPr="00A829A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829A1">
        <w:rPr>
          <w:rFonts w:asciiTheme="minorHAnsi" w:hAnsiTheme="minorHAnsi"/>
          <w:sz w:val="28"/>
          <w:szCs w:val="28"/>
        </w:rPr>
        <w:t>Gefrees</w:t>
      </w:r>
      <w:proofErr w:type="spellEnd"/>
      <w:r w:rsidRPr="00A829A1">
        <w:rPr>
          <w:rFonts w:asciiTheme="minorHAnsi" w:hAnsiTheme="minorHAnsi"/>
          <w:sz w:val="28"/>
          <w:szCs w:val="28"/>
        </w:rPr>
        <w:t xml:space="preserve"> </w:t>
      </w:r>
    </w:p>
    <w:p w14:paraId="3D5FEB46" w14:textId="77777777" w:rsidR="00A829A1" w:rsidRDefault="00A829A1" w:rsidP="00A829A1">
      <w:pPr>
        <w:rPr>
          <w:rFonts w:asciiTheme="minorHAnsi" w:hAnsiTheme="minorHAnsi"/>
          <w:sz w:val="28"/>
          <w:szCs w:val="28"/>
        </w:rPr>
      </w:pPr>
    </w:p>
    <w:p w14:paraId="23D1AC9B" w14:textId="77777777" w:rsidR="00A829A1" w:rsidRPr="00A829A1" w:rsidRDefault="00A829A1" w:rsidP="00A82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Selten war der Beginn eines neuen Jahres mit so viel Erwartung, aber auch Verunsicherung verbunden wie nun. Nach knapp 2 Jahren Pandemie mit krisenhaften Erlebnissen, Verlusterfahrungen, Kontrollverlust, aber auch neuen Möglichkeiten und Perspektiven lohnt sich ein Innehalten: Was trägt uns, was dürfen wir loslassen, wonach können wir uns ausstrecken? </w:t>
      </w:r>
      <w:bookmarkStart w:id="0" w:name="OLE_LINK5"/>
      <w:bookmarkStart w:id="1" w:name="OLE_LINK6"/>
      <w:bookmarkStart w:id="2" w:name="OLE_LINK1"/>
      <w:bookmarkStart w:id="3" w:name="OLE_LINK2"/>
    </w:p>
    <w:p w14:paraId="3DD7776C" w14:textId="77777777" w:rsidR="00A829A1" w:rsidRPr="00A829A1" w:rsidRDefault="00A829A1" w:rsidP="00A82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Für die Zeit des Übergangs und den Prozess der Transformation hat Andy Lang Erfahrungsräume eröffnet, in die hinein mögliche Antworten auf diese Fragen geboren werden können.</w:t>
      </w:r>
    </w:p>
    <w:p w14:paraId="0E0D3E28" w14:textId="77777777" w:rsidR="00A829A1" w:rsidRPr="00A829A1" w:rsidRDefault="00A829A1" w:rsidP="00A82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</w:t>
      </w:r>
      <w:r w:rsidRPr="00A829A1">
        <w:rPr>
          <w:rFonts w:asciiTheme="minorHAnsi" w:hAnsiTheme="minorHAnsi"/>
          <w:sz w:val="28"/>
          <w:szCs w:val="28"/>
        </w:rPr>
        <w:t>it gemeinsamen Singen, Schweigen, Meditieren,</w:t>
      </w:r>
      <w:r w:rsidR="00821C25">
        <w:rPr>
          <w:rFonts w:asciiTheme="minorHAnsi" w:hAnsiTheme="minorHAnsi"/>
          <w:sz w:val="28"/>
          <w:szCs w:val="28"/>
        </w:rPr>
        <w:t xml:space="preserve"> bewegen,</w:t>
      </w:r>
      <w:r w:rsidRPr="00A829A1">
        <w:rPr>
          <w:rFonts w:asciiTheme="minorHAnsi" w:hAnsiTheme="minorHAnsi"/>
          <w:sz w:val="28"/>
          <w:szCs w:val="28"/>
        </w:rPr>
        <w:t xml:space="preserve"> sich </w:t>
      </w:r>
      <w:r>
        <w:rPr>
          <w:rFonts w:asciiTheme="minorHAnsi" w:hAnsiTheme="minorHAnsi"/>
          <w:sz w:val="28"/>
          <w:szCs w:val="28"/>
        </w:rPr>
        <w:t>achtsam austauschen und Natur erleben können diese Räume sich weiten.</w:t>
      </w:r>
    </w:p>
    <w:p w14:paraId="2D1648CB" w14:textId="77777777" w:rsidR="00A829A1" w:rsidRPr="00A829A1" w:rsidRDefault="00A829A1" w:rsidP="00A829A1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829A1">
        <w:rPr>
          <w:rFonts w:asciiTheme="minorHAnsi" w:hAnsiTheme="minorHAnsi"/>
          <w:sz w:val="28"/>
          <w:szCs w:val="28"/>
        </w:rPr>
        <w:t xml:space="preserve">Ruhe und Entspannung werden vermittelt </w:t>
      </w:r>
      <w:r w:rsidR="00821C25">
        <w:rPr>
          <w:rFonts w:asciiTheme="minorHAnsi" w:hAnsiTheme="minorHAnsi"/>
          <w:sz w:val="28"/>
          <w:szCs w:val="28"/>
        </w:rPr>
        <w:t xml:space="preserve">durch verschiedene Erfahrungen: Gemeinsam und alleine Stille erleben, sich in der Winter – </w:t>
      </w:r>
      <w:proofErr w:type="spellStart"/>
      <w:r w:rsidR="00821C25">
        <w:rPr>
          <w:rFonts w:asciiTheme="minorHAnsi" w:hAnsiTheme="minorHAnsi"/>
          <w:sz w:val="28"/>
          <w:szCs w:val="28"/>
        </w:rPr>
        <w:t>Wonderland</w:t>
      </w:r>
      <w:proofErr w:type="spellEnd"/>
      <w:r w:rsidR="00821C25">
        <w:rPr>
          <w:rFonts w:asciiTheme="minorHAnsi" w:hAnsiTheme="minorHAnsi"/>
          <w:sz w:val="28"/>
          <w:szCs w:val="28"/>
        </w:rPr>
        <w:t xml:space="preserve"> Natur des Fichtelgebirges aufgehoben fühlen, miteinander in der Waldkapelle Sein und Singen und ein bewegter und bewegender Nachmittag mit Andys Freundin Christine </w:t>
      </w:r>
      <w:proofErr w:type="spellStart"/>
      <w:r w:rsidR="00821C25">
        <w:rPr>
          <w:rFonts w:asciiTheme="minorHAnsi" w:hAnsiTheme="minorHAnsi"/>
          <w:sz w:val="28"/>
          <w:szCs w:val="28"/>
        </w:rPr>
        <w:t>Honikel</w:t>
      </w:r>
      <w:proofErr w:type="spellEnd"/>
      <w:r w:rsidR="00821C25">
        <w:rPr>
          <w:rFonts w:asciiTheme="minorHAnsi" w:hAnsiTheme="minorHAnsi"/>
          <w:sz w:val="28"/>
          <w:szCs w:val="28"/>
        </w:rPr>
        <w:t xml:space="preserve">, die als Tanztherapeutin uns achtsam und </w:t>
      </w:r>
      <w:proofErr w:type="spellStart"/>
      <w:r w:rsidR="00821C25">
        <w:rPr>
          <w:rFonts w:asciiTheme="minorHAnsi" w:hAnsiTheme="minorHAnsi"/>
          <w:sz w:val="28"/>
          <w:szCs w:val="28"/>
        </w:rPr>
        <w:t>feinsinnnig</w:t>
      </w:r>
      <w:proofErr w:type="spellEnd"/>
      <w:r w:rsidR="00821C25">
        <w:rPr>
          <w:rFonts w:asciiTheme="minorHAnsi" w:hAnsiTheme="minorHAnsi"/>
          <w:sz w:val="28"/>
          <w:szCs w:val="28"/>
        </w:rPr>
        <w:t xml:space="preserve"> in die Bewegung bringt zu faszinierenden </w:t>
      </w:r>
      <w:proofErr w:type="spellStart"/>
      <w:r w:rsidR="00821C25">
        <w:rPr>
          <w:rFonts w:asciiTheme="minorHAnsi" w:hAnsiTheme="minorHAnsi"/>
          <w:sz w:val="28"/>
          <w:szCs w:val="28"/>
        </w:rPr>
        <w:t>Ethno</w:t>
      </w:r>
      <w:proofErr w:type="spellEnd"/>
      <w:r w:rsidR="00821C25">
        <w:rPr>
          <w:rFonts w:asciiTheme="minorHAnsi" w:hAnsiTheme="minorHAnsi"/>
          <w:sz w:val="28"/>
          <w:szCs w:val="28"/>
        </w:rPr>
        <w:t xml:space="preserve"> Sounds. So können wir vielfältig gestärkt auf unsere innere Reise gehen, um unsere äußeren Verpflichtungen und Vorhaben voller Kraft und Gelassenheit anzugehen. </w:t>
      </w:r>
    </w:p>
    <w:p w14:paraId="4AF3596E" w14:textId="77777777" w:rsidR="00A829A1" w:rsidRPr="00A829A1" w:rsidRDefault="00A829A1" w:rsidP="00A829A1">
      <w:pPr>
        <w:rPr>
          <w:rFonts w:asciiTheme="minorHAnsi" w:hAnsiTheme="minorHAnsi"/>
          <w:sz w:val="28"/>
          <w:szCs w:val="28"/>
        </w:rPr>
      </w:pPr>
    </w:p>
    <w:p w14:paraId="74BAA7F3" w14:textId="77777777" w:rsidR="00A829A1" w:rsidRPr="00A829A1" w:rsidRDefault="00A829A1" w:rsidP="00A829A1">
      <w:pPr>
        <w:rPr>
          <w:rFonts w:asciiTheme="minorHAnsi" w:hAnsiTheme="minorHAnsi"/>
          <w:sz w:val="28"/>
          <w:szCs w:val="28"/>
        </w:rPr>
      </w:pPr>
      <w:r w:rsidRPr="00A829A1">
        <w:rPr>
          <w:rFonts w:asciiTheme="minorHAnsi" w:hAnsiTheme="minorHAnsi"/>
          <w:sz w:val="28"/>
          <w:szCs w:val="28"/>
        </w:rPr>
        <w:t xml:space="preserve">Infos und Anmeldung direkt bei Andy unter </w:t>
      </w:r>
      <w:hyperlink r:id="rId5" w:history="1">
        <w:r w:rsidRPr="00A829A1">
          <w:rPr>
            <w:rStyle w:val="Link"/>
            <w:rFonts w:asciiTheme="minorHAnsi" w:hAnsiTheme="minorHAnsi"/>
            <w:sz w:val="28"/>
            <w:szCs w:val="28"/>
          </w:rPr>
          <w:t>info@andy-lang.de</w:t>
        </w:r>
      </w:hyperlink>
      <w:r>
        <w:rPr>
          <w:rFonts w:asciiTheme="minorHAnsi" w:hAnsiTheme="minorHAnsi"/>
          <w:sz w:val="28"/>
          <w:szCs w:val="28"/>
        </w:rPr>
        <w:t xml:space="preserve">  </w:t>
      </w:r>
    </w:p>
    <w:p w14:paraId="37CA110F" w14:textId="77777777" w:rsidR="00A829A1" w:rsidRPr="00A829A1" w:rsidRDefault="00A829A1" w:rsidP="00A829A1">
      <w:pPr>
        <w:rPr>
          <w:rFonts w:asciiTheme="minorHAnsi" w:hAnsiTheme="minorHAnsi"/>
          <w:sz w:val="28"/>
          <w:szCs w:val="28"/>
        </w:rPr>
      </w:pPr>
    </w:p>
    <w:p w14:paraId="5DFD48FC" w14:textId="77777777" w:rsidR="00A829A1" w:rsidRPr="00A829A1" w:rsidRDefault="00A829A1" w:rsidP="00A829A1">
      <w:pPr>
        <w:ind w:left="1410" w:hanging="1410"/>
        <w:rPr>
          <w:rFonts w:asciiTheme="minorHAnsi" w:hAnsiTheme="minorHAnsi"/>
          <w:sz w:val="28"/>
          <w:szCs w:val="28"/>
        </w:rPr>
      </w:pPr>
      <w:r w:rsidRPr="00A829A1">
        <w:rPr>
          <w:rFonts w:asciiTheme="minorHAnsi" w:hAnsiTheme="minorHAnsi"/>
          <w:sz w:val="28"/>
          <w:szCs w:val="28"/>
        </w:rPr>
        <w:t xml:space="preserve">Ablauf: </w:t>
      </w:r>
      <w:r w:rsidRPr="00A829A1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Das Seminar beginnt am Fr., 14.</w:t>
      </w:r>
      <w:r w:rsidRPr="00A829A1">
        <w:rPr>
          <w:rFonts w:asciiTheme="minorHAnsi" w:hAnsiTheme="minorHAnsi"/>
          <w:sz w:val="28"/>
          <w:szCs w:val="28"/>
        </w:rPr>
        <w:t>1</w:t>
      </w:r>
      <w:r>
        <w:rPr>
          <w:rFonts w:asciiTheme="minorHAnsi" w:hAnsiTheme="minorHAnsi"/>
          <w:sz w:val="28"/>
          <w:szCs w:val="28"/>
        </w:rPr>
        <w:t>.22 um 19.3</w:t>
      </w:r>
      <w:r w:rsidR="00821C25">
        <w:rPr>
          <w:rFonts w:asciiTheme="minorHAnsi" w:hAnsiTheme="minorHAnsi"/>
          <w:sz w:val="28"/>
          <w:szCs w:val="28"/>
        </w:rPr>
        <w:t>0</w:t>
      </w:r>
      <w:r w:rsidRPr="00A829A1">
        <w:rPr>
          <w:rFonts w:asciiTheme="minorHAnsi" w:hAnsiTheme="minorHAnsi"/>
          <w:sz w:val="28"/>
          <w:szCs w:val="28"/>
        </w:rPr>
        <w:t xml:space="preserve"> und </w:t>
      </w:r>
      <w:r>
        <w:rPr>
          <w:rFonts w:asciiTheme="minorHAnsi" w:hAnsiTheme="minorHAnsi"/>
          <w:sz w:val="28"/>
          <w:szCs w:val="28"/>
        </w:rPr>
        <w:t>endet am So. 16.</w:t>
      </w:r>
      <w:r w:rsidRPr="00A829A1">
        <w:rPr>
          <w:rFonts w:asciiTheme="minorHAnsi" w:hAnsiTheme="minorHAnsi"/>
          <w:sz w:val="28"/>
          <w:szCs w:val="28"/>
        </w:rPr>
        <w:t>1</w:t>
      </w:r>
      <w:r>
        <w:rPr>
          <w:rFonts w:asciiTheme="minorHAnsi" w:hAnsiTheme="minorHAnsi"/>
          <w:sz w:val="28"/>
          <w:szCs w:val="28"/>
        </w:rPr>
        <w:t>. um ca. 15.00</w:t>
      </w:r>
      <w:r w:rsidRPr="00A829A1">
        <w:rPr>
          <w:rFonts w:asciiTheme="minorHAnsi" w:hAnsiTheme="minorHAnsi"/>
          <w:sz w:val="28"/>
          <w:szCs w:val="28"/>
        </w:rPr>
        <w:t>.</w:t>
      </w:r>
    </w:p>
    <w:p w14:paraId="58E5D1E6" w14:textId="77777777" w:rsidR="00A829A1" w:rsidRPr="00A829A1" w:rsidRDefault="00A829A1" w:rsidP="00A829A1">
      <w:pPr>
        <w:ind w:left="1410" w:hanging="1410"/>
        <w:rPr>
          <w:rFonts w:asciiTheme="minorHAnsi" w:hAnsiTheme="minorHAnsi"/>
          <w:sz w:val="28"/>
          <w:szCs w:val="28"/>
        </w:rPr>
      </w:pPr>
      <w:r w:rsidRPr="00A829A1">
        <w:rPr>
          <w:rFonts w:asciiTheme="minorHAnsi" w:hAnsiTheme="minorHAnsi"/>
          <w:sz w:val="28"/>
          <w:szCs w:val="28"/>
        </w:rPr>
        <w:t xml:space="preserve">Kosten: </w:t>
      </w:r>
      <w:r w:rsidRPr="00A829A1">
        <w:rPr>
          <w:rFonts w:asciiTheme="minorHAnsi" w:hAnsiTheme="minorHAnsi"/>
          <w:sz w:val="28"/>
          <w:szCs w:val="28"/>
        </w:rPr>
        <w:tab/>
        <w:t>Die Semi</w:t>
      </w:r>
      <w:r>
        <w:rPr>
          <w:rFonts w:asciiTheme="minorHAnsi" w:hAnsiTheme="minorHAnsi"/>
          <w:sz w:val="28"/>
          <w:szCs w:val="28"/>
        </w:rPr>
        <w:t>nargebühr beträgt 195</w:t>
      </w:r>
      <w:r w:rsidRPr="00A829A1">
        <w:rPr>
          <w:rFonts w:asciiTheme="minorHAnsi" w:hAnsiTheme="minorHAnsi"/>
          <w:sz w:val="28"/>
          <w:szCs w:val="28"/>
        </w:rPr>
        <w:t xml:space="preserve"> € </w:t>
      </w:r>
      <w:r>
        <w:rPr>
          <w:rFonts w:asciiTheme="minorHAnsi" w:hAnsiTheme="minorHAnsi"/>
          <w:sz w:val="28"/>
          <w:szCs w:val="28"/>
        </w:rPr>
        <w:t xml:space="preserve">und </w:t>
      </w:r>
      <w:r w:rsidRPr="00A829A1">
        <w:rPr>
          <w:rFonts w:asciiTheme="minorHAnsi" w:hAnsiTheme="minorHAnsi"/>
          <w:sz w:val="28"/>
          <w:szCs w:val="28"/>
        </w:rPr>
        <w:t>wird bar</w:t>
      </w:r>
      <w:r>
        <w:rPr>
          <w:rFonts w:asciiTheme="minorHAnsi" w:hAnsiTheme="minorHAnsi"/>
          <w:sz w:val="28"/>
          <w:szCs w:val="28"/>
        </w:rPr>
        <w:t xml:space="preserve"> bei Seminarbeginn</w:t>
      </w:r>
      <w:r w:rsidRPr="00A829A1">
        <w:rPr>
          <w:rFonts w:asciiTheme="minorHAnsi" w:hAnsiTheme="minorHAnsi"/>
          <w:sz w:val="28"/>
          <w:szCs w:val="28"/>
        </w:rPr>
        <w:t xml:space="preserve">  fällig.</w:t>
      </w:r>
    </w:p>
    <w:p w14:paraId="03B2430B" w14:textId="77777777" w:rsidR="00A829A1" w:rsidRPr="00A829A1" w:rsidRDefault="00A829A1" w:rsidP="00A829A1">
      <w:pPr>
        <w:ind w:left="1410" w:hanging="1410"/>
        <w:rPr>
          <w:rFonts w:asciiTheme="minorHAnsi" w:hAnsiTheme="minorHAnsi"/>
          <w:sz w:val="28"/>
          <w:szCs w:val="28"/>
        </w:rPr>
      </w:pPr>
      <w:r w:rsidRPr="00A829A1">
        <w:rPr>
          <w:rFonts w:asciiTheme="minorHAnsi" w:hAnsiTheme="minorHAnsi"/>
          <w:sz w:val="28"/>
          <w:szCs w:val="28"/>
        </w:rPr>
        <w:t xml:space="preserve">Essen: </w:t>
      </w:r>
      <w:r w:rsidRPr="00A829A1">
        <w:rPr>
          <w:rFonts w:asciiTheme="minorHAnsi" w:hAnsiTheme="minorHAnsi"/>
          <w:sz w:val="28"/>
          <w:szCs w:val="28"/>
        </w:rPr>
        <w:tab/>
        <w:t>Wir bereiten zwei leichte Mittagessen und ein Dinner gemeinsam vor. Mitbringsel sind willkommen.</w:t>
      </w:r>
    </w:p>
    <w:p w14:paraId="68C2B258" w14:textId="77777777" w:rsidR="00A829A1" w:rsidRPr="00A829A1" w:rsidRDefault="00A829A1" w:rsidP="00A829A1">
      <w:pPr>
        <w:ind w:left="1410" w:hanging="1410"/>
        <w:rPr>
          <w:rFonts w:asciiTheme="minorHAnsi" w:hAnsiTheme="minorHAnsi"/>
          <w:sz w:val="28"/>
          <w:szCs w:val="28"/>
        </w:rPr>
      </w:pPr>
      <w:r w:rsidRPr="00A829A1">
        <w:rPr>
          <w:rFonts w:asciiTheme="minorHAnsi" w:hAnsiTheme="minorHAnsi"/>
          <w:sz w:val="28"/>
          <w:szCs w:val="28"/>
        </w:rPr>
        <w:t xml:space="preserve">Storno: </w:t>
      </w:r>
      <w:r w:rsidRPr="00A829A1">
        <w:rPr>
          <w:rFonts w:asciiTheme="minorHAnsi" w:hAnsiTheme="minorHAnsi"/>
          <w:sz w:val="28"/>
          <w:szCs w:val="28"/>
        </w:rPr>
        <w:tab/>
        <w:t>Bei Absagen ab 4 Wochen vor Seminarbeginn sind 50 % der Semin</w:t>
      </w:r>
      <w:r>
        <w:rPr>
          <w:rFonts w:asciiTheme="minorHAnsi" w:hAnsiTheme="minorHAnsi"/>
          <w:sz w:val="28"/>
          <w:szCs w:val="28"/>
        </w:rPr>
        <w:t>arkosten zu erstatten, ab 1.</w:t>
      </w:r>
      <w:r w:rsidRPr="00A829A1">
        <w:rPr>
          <w:rFonts w:asciiTheme="minorHAnsi" w:hAnsiTheme="minorHAnsi"/>
          <w:sz w:val="28"/>
          <w:szCs w:val="28"/>
        </w:rPr>
        <w:t>1</w:t>
      </w:r>
      <w:r>
        <w:rPr>
          <w:rFonts w:asciiTheme="minorHAnsi" w:hAnsiTheme="minorHAnsi"/>
          <w:sz w:val="28"/>
          <w:szCs w:val="28"/>
        </w:rPr>
        <w:t>.22</w:t>
      </w:r>
      <w:r w:rsidRPr="00A829A1">
        <w:rPr>
          <w:rFonts w:asciiTheme="minorHAnsi" w:hAnsiTheme="minorHAnsi"/>
          <w:sz w:val="28"/>
          <w:szCs w:val="28"/>
        </w:rPr>
        <w:t xml:space="preserve"> 75 %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1040C066" w14:textId="77777777" w:rsidR="00A829A1" w:rsidRPr="00A829A1" w:rsidRDefault="00A829A1" w:rsidP="00A829A1">
      <w:pPr>
        <w:ind w:left="1410" w:hanging="1410"/>
        <w:rPr>
          <w:rFonts w:asciiTheme="minorHAnsi" w:hAnsiTheme="minorHAnsi"/>
          <w:sz w:val="28"/>
          <w:szCs w:val="28"/>
        </w:rPr>
      </w:pPr>
      <w:r w:rsidRPr="00A829A1">
        <w:rPr>
          <w:rFonts w:asciiTheme="minorHAnsi" w:hAnsiTheme="minorHAnsi"/>
          <w:sz w:val="28"/>
          <w:szCs w:val="28"/>
        </w:rPr>
        <w:t>Über</w:t>
      </w:r>
      <w:r>
        <w:rPr>
          <w:rFonts w:asciiTheme="minorHAnsi" w:hAnsiTheme="minorHAnsi"/>
          <w:sz w:val="28"/>
          <w:szCs w:val="28"/>
        </w:rPr>
        <w:t>nachtung:  im Doppelzimmer für 29 € pro Person</w:t>
      </w:r>
      <w:r w:rsidRPr="00A829A1">
        <w:rPr>
          <w:rFonts w:asciiTheme="minorHAnsi" w:hAnsiTheme="minorHAnsi"/>
          <w:sz w:val="28"/>
          <w:szCs w:val="28"/>
        </w:rPr>
        <w:t>.</w:t>
      </w:r>
      <w:r w:rsidR="00821C25">
        <w:rPr>
          <w:rFonts w:asciiTheme="minorHAnsi" w:hAnsiTheme="minorHAnsi"/>
          <w:sz w:val="28"/>
          <w:szCs w:val="28"/>
        </w:rPr>
        <w:t xml:space="preserve"> </w:t>
      </w:r>
    </w:p>
    <w:bookmarkEnd w:id="0"/>
    <w:bookmarkEnd w:id="1"/>
    <w:p w14:paraId="1F21C826" w14:textId="77777777" w:rsidR="00A829A1" w:rsidRPr="00A829A1" w:rsidRDefault="00A829A1" w:rsidP="00A829A1">
      <w:pPr>
        <w:rPr>
          <w:rFonts w:asciiTheme="minorHAnsi" w:hAnsiTheme="minorHAnsi"/>
          <w:sz w:val="28"/>
          <w:szCs w:val="28"/>
        </w:rPr>
      </w:pPr>
      <w:r w:rsidRPr="00A829A1">
        <w:rPr>
          <w:rFonts w:asciiTheme="minorHAnsi" w:hAnsiTheme="minorHAnsi"/>
          <w:sz w:val="28"/>
          <w:szCs w:val="28"/>
        </w:rPr>
        <w:t xml:space="preserve">Anmeldung: </w:t>
      </w:r>
      <w:r w:rsidRPr="00A829A1">
        <w:rPr>
          <w:rFonts w:asciiTheme="minorHAnsi" w:hAnsiTheme="minorHAnsi"/>
          <w:sz w:val="28"/>
          <w:szCs w:val="28"/>
        </w:rPr>
        <w:tab/>
      </w:r>
      <w:hyperlink r:id="rId6" w:history="1">
        <w:r w:rsidRPr="00A829A1">
          <w:rPr>
            <w:rStyle w:val="Link"/>
            <w:rFonts w:asciiTheme="minorHAnsi" w:hAnsiTheme="minorHAnsi"/>
            <w:sz w:val="28"/>
            <w:szCs w:val="28"/>
          </w:rPr>
          <w:t>info@andy-lang.de</w:t>
        </w:r>
      </w:hyperlink>
    </w:p>
    <w:p w14:paraId="6E080B08" w14:textId="77777777" w:rsidR="00A829A1" w:rsidRPr="00A829A1" w:rsidRDefault="00A829A1" w:rsidP="00A829A1">
      <w:pPr>
        <w:rPr>
          <w:rFonts w:asciiTheme="minorHAnsi" w:hAnsiTheme="minorHAnsi"/>
          <w:sz w:val="28"/>
          <w:szCs w:val="28"/>
        </w:rPr>
      </w:pPr>
      <w:r w:rsidRPr="00A829A1">
        <w:rPr>
          <w:rFonts w:asciiTheme="minorHAnsi" w:hAnsiTheme="minorHAnsi"/>
          <w:sz w:val="28"/>
          <w:szCs w:val="28"/>
        </w:rPr>
        <w:tab/>
      </w:r>
      <w:r w:rsidRPr="00A829A1">
        <w:rPr>
          <w:rFonts w:asciiTheme="minorHAnsi" w:hAnsiTheme="minorHAnsi"/>
          <w:sz w:val="28"/>
          <w:szCs w:val="28"/>
        </w:rPr>
        <w:tab/>
      </w:r>
      <w:hyperlink r:id="rId7" w:history="1">
        <w:r w:rsidRPr="00A829A1">
          <w:rPr>
            <w:rStyle w:val="Link"/>
            <w:rFonts w:asciiTheme="minorHAnsi" w:hAnsiTheme="minorHAnsi"/>
            <w:sz w:val="28"/>
            <w:szCs w:val="28"/>
          </w:rPr>
          <w:t>www.andy-lang.de</w:t>
        </w:r>
      </w:hyperlink>
      <w:bookmarkStart w:id="4" w:name="_GoBack"/>
      <w:bookmarkEnd w:id="4"/>
    </w:p>
    <w:p w14:paraId="459C18B5" w14:textId="77777777" w:rsidR="00A829A1" w:rsidRPr="00A829A1" w:rsidRDefault="00A829A1" w:rsidP="00A829A1">
      <w:pPr>
        <w:rPr>
          <w:rFonts w:asciiTheme="minorHAnsi" w:hAnsiTheme="minorHAnsi"/>
          <w:sz w:val="28"/>
          <w:szCs w:val="28"/>
        </w:rPr>
      </w:pPr>
      <w:r w:rsidRPr="00A829A1">
        <w:rPr>
          <w:rFonts w:asciiTheme="minorHAnsi" w:hAnsiTheme="minorHAnsi"/>
          <w:sz w:val="28"/>
          <w:szCs w:val="28"/>
        </w:rPr>
        <w:tab/>
      </w:r>
      <w:r w:rsidRPr="00A829A1">
        <w:rPr>
          <w:rFonts w:asciiTheme="minorHAnsi" w:hAnsiTheme="minorHAnsi"/>
          <w:sz w:val="28"/>
          <w:szCs w:val="28"/>
        </w:rPr>
        <w:tab/>
        <w:t xml:space="preserve">Bahnhofstr. 1, 95482 </w:t>
      </w:r>
      <w:proofErr w:type="spellStart"/>
      <w:r w:rsidRPr="00A829A1">
        <w:rPr>
          <w:rFonts w:asciiTheme="minorHAnsi" w:hAnsiTheme="minorHAnsi"/>
          <w:sz w:val="28"/>
          <w:szCs w:val="28"/>
        </w:rPr>
        <w:t>Gefrees</w:t>
      </w:r>
      <w:proofErr w:type="spellEnd"/>
    </w:p>
    <w:p w14:paraId="106CB9B0" w14:textId="77777777" w:rsidR="00A829A1" w:rsidRPr="00A829A1" w:rsidRDefault="00A829A1" w:rsidP="00A829A1">
      <w:pPr>
        <w:rPr>
          <w:rFonts w:asciiTheme="minorHAnsi" w:hAnsiTheme="minorHAnsi"/>
          <w:sz w:val="28"/>
          <w:szCs w:val="28"/>
        </w:rPr>
      </w:pPr>
      <w:r w:rsidRPr="00A829A1">
        <w:rPr>
          <w:rFonts w:asciiTheme="minorHAnsi" w:hAnsiTheme="minorHAnsi"/>
          <w:sz w:val="28"/>
          <w:szCs w:val="28"/>
        </w:rPr>
        <w:tab/>
      </w:r>
      <w:r w:rsidRPr="00A829A1">
        <w:rPr>
          <w:rFonts w:asciiTheme="minorHAnsi" w:hAnsiTheme="minorHAnsi"/>
          <w:sz w:val="28"/>
          <w:szCs w:val="28"/>
        </w:rPr>
        <w:tab/>
        <w:t>09254 326716</w:t>
      </w:r>
    </w:p>
    <w:bookmarkEnd w:id="2"/>
    <w:bookmarkEnd w:id="3"/>
    <w:p w14:paraId="361C57ED" w14:textId="77777777" w:rsidR="00A829A1" w:rsidRPr="00A829A1" w:rsidRDefault="00A829A1" w:rsidP="00A829A1">
      <w:pPr>
        <w:rPr>
          <w:rFonts w:asciiTheme="minorHAnsi" w:hAnsiTheme="minorHAnsi"/>
          <w:sz w:val="28"/>
          <w:szCs w:val="28"/>
        </w:rPr>
      </w:pPr>
    </w:p>
    <w:p w14:paraId="7865E168" w14:textId="77777777" w:rsidR="00A829A1" w:rsidRDefault="00A829A1" w:rsidP="00A829A1">
      <w:pPr>
        <w:rPr>
          <w:rFonts w:asciiTheme="minorHAnsi" w:hAnsiTheme="minorHAnsi"/>
          <w:sz w:val="28"/>
          <w:szCs w:val="28"/>
        </w:rPr>
      </w:pPr>
      <w:r w:rsidRPr="00A829A1">
        <w:rPr>
          <w:rFonts w:asciiTheme="minorHAnsi" w:hAnsiTheme="minorHAnsi"/>
          <w:sz w:val="28"/>
          <w:szCs w:val="28"/>
        </w:rPr>
        <w:t>Verbindliche Anmeldung:</w:t>
      </w:r>
      <w:r w:rsidRPr="00A829A1">
        <w:rPr>
          <w:rFonts w:asciiTheme="minorHAnsi" w:hAnsiTheme="minorHAnsi"/>
          <w:sz w:val="28"/>
          <w:szCs w:val="28"/>
        </w:rPr>
        <w:tab/>
      </w:r>
    </w:p>
    <w:p w14:paraId="77854977" w14:textId="77777777" w:rsidR="00A829A1" w:rsidRPr="00A829A1" w:rsidRDefault="00A829A1" w:rsidP="00A829A1">
      <w:pPr>
        <w:rPr>
          <w:rFonts w:asciiTheme="minorHAnsi" w:hAnsiTheme="minorHAnsi"/>
          <w:sz w:val="28"/>
          <w:szCs w:val="28"/>
        </w:rPr>
      </w:pPr>
      <w:r w:rsidRPr="00A829A1">
        <w:rPr>
          <w:rFonts w:asciiTheme="minorHAnsi" w:hAnsiTheme="minorHAnsi"/>
          <w:sz w:val="28"/>
          <w:szCs w:val="28"/>
        </w:rPr>
        <w:t>Name</w:t>
      </w:r>
      <w:r>
        <w:rPr>
          <w:rFonts w:asciiTheme="minorHAnsi" w:hAnsiTheme="minorHAnsi"/>
          <w:sz w:val="28"/>
          <w:szCs w:val="28"/>
        </w:rPr>
        <w:t>, Adresse</w:t>
      </w:r>
    </w:p>
    <w:p w14:paraId="4F604FA4" w14:textId="77777777" w:rsidR="00A829A1" w:rsidRPr="00A829A1" w:rsidRDefault="00A829A1" w:rsidP="00A829A1">
      <w:pPr>
        <w:rPr>
          <w:rFonts w:asciiTheme="minorHAnsi" w:hAnsiTheme="minorHAnsi"/>
          <w:sz w:val="28"/>
          <w:szCs w:val="28"/>
        </w:rPr>
      </w:pPr>
      <w:r w:rsidRPr="00A829A1">
        <w:rPr>
          <w:rFonts w:asciiTheme="minorHAnsi" w:hAnsiTheme="minorHAnsi"/>
          <w:sz w:val="28"/>
          <w:szCs w:val="28"/>
        </w:rPr>
        <w:t>Tel</w:t>
      </w:r>
      <w:r>
        <w:rPr>
          <w:rFonts w:asciiTheme="minorHAnsi" w:hAnsiTheme="minorHAnsi"/>
          <w:sz w:val="28"/>
          <w:szCs w:val="28"/>
        </w:rPr>
        <w:t xml:space="preserve"> (mobil)</w:t>
      </w:r>
    </w:p>
    <w:p w14:paraId="3CDC38B2" w14:textId="77777777" w:rsidR="00A829A1" w:rsidRDefault="00A829A1" w:rsidP="00A829A1">
      <w:pPr>
        <w:rPr>
          <w:rFonts w:asciiTheme="minorHAnsi" w:hAnsiTheme="minorHAnsi"/>
          <w:sz w:val="28"/>
          <w:szCs w:val="28"/>
        </w:rPr>
      </w:pPr>
      <w:r w:rsidRPr="00A829A1">
        <w:rPr>
          <w:rFonts w:asciiTheme="minorHAnsi" w:hAnsiTheme="minorHAnsi"/>
          <w:sz w:val="28"/>
          <w:szCs w:val="28"/>
        </w:rPr>
        <w:t>Email</w:t>
      </w:r>
    </w:p>
    <w:p w14:paraId="6777D0A4" w14:textId="77777777" w:rsidR="00A829A1" w:rsidRDefault="00A829A1" w:rsidP="00A82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Übernachtung?</w:t>
      </w:r>
    </w:p>
    <w:p w14:paraId="7A8C0475" w14:textId="77777777" w:rsidR="00A829A1" w:rsidRPr="00A829A1" w:rsidRDefault="00A829A1" w:rsidP="00A829A1">
      <w:pPr>
        <w:rPr>
          <w:rFonts w:asciiTheme="minorHAnsi" w:hAnsiTheme="minorHAnsi"/>
          <w:sz w:val="28"/>
          <w:szCs w:val="28"/>
        </w:rPr>
      </w:pPr>
      <w:r w:rsidRPr="00A829A1">
        <w:rPr>
          <w:rFonts w:asciiTheme="minorHAnsi" w:hAnsiTheme="minorHAnsi"/>
          <w:sz w:val="28"/>
          <w:szCs w:val="28"/>
        </w:rPr>
        <w:t>Unterschrift</w:t>
      </w:r>
      <w:r w:rsidRPr="00A829A1">
        <w:rPr>
          <w:rFonts w:asciiTheme="minorHAnsi" w:hAnsiTheme="minorHAnsi"/>
          <w:sz w:val="28"/>
          <w:szCs w:val="28"/>
        </w:rPr>
        <w:tab/>
      </w:r>
      <w:r w:rsidRPr="00A829A1">
        <w:rPr>
          <w:rFonts w:asciiTheme="minorHAnsi" w:hAnsiTheme="minorHAnsi"/>
          <w:sz w:val="28"/>
          <w:szCs w:val="28"/>
        </w:rPr>
        <w:tab/>
      </w:r>
      <w:r w:rsidRPr="00A829A1">
        <w:rPr>
          <w:rFonts w:asciiTheme="minorHAnsi" w:hAnsiTheme="minorHAnsi"/>
          <w:sz w:val="28"/>
          <w:szCs w:val="28"/>
        </w:rPr>
        <w:tab/>
      </w:r>
      <w:r w:rsidRPr="00A829A1">
        <w:rPr>
          <w:rFonts w:asciiTheme="minorHAnsi" w:hAnsiTheme="minorHAnsi"/>
          <w:sz w:val="28"/>
          <w:szCs w:val="28"/>
        </w:rPr>
        <w:tab/>
      </w:r>
    </w:p>
    <w:p w14:paraId="6893F762" w14:textId="77777777" w:rsidR="009F5D45" w:rsidRPr="00A829A1" w:rsidRDefault="00A82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Unterschrift 2. Person:</w:t>
      </w:r>
    </w:p>
    <w:sectPr w:rsidR="009F5D45" w:rsidRPr="00A829A1" w:rsidSect="00821C25">
      <w:pgSz w:w="11906" w:h="16838"/>
      <w:pgMar w:top="624" w:right="1077" w:bottom="567" w:left="1021" w:header="709" w:footer="709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A1"/>
    <w:rsid w:val="00821C25"/>
    <w:rsid w:val="009F5D45"/>
    <w:rsid w:val="00A8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1B39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29A1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A829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29A1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A82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andy-lang.de" TargetMode="External"/><Relationship Id="rId6" Type="http://schemas.openxmlformats.org/officeDocument/2006/relationships/hyperlink" Target="mailto:info@andy-lang.de" TargetMode="External"/><Relationship Id="rId7" Type="http://schemas.openxmlformats.org/officeDocument/2006/relationships/hyperlink" Target="http://www.andy-lang.de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1884</Characters>
  <Application>Microsoft Macintosh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Lang</dc:creator>
  <cp:keywords/>
  <dc:description/>
  <cp:lastModifiedBy>Andy Lang</cp:lastModifiedBy>
  <cp:revision>2</cp:revision>
  <dcterms:created xsi:type="dcterms:W3CDTF">2021-10-26T20:34:00Z</dcterms:created>
  <dcterms:modified xsi:type="dcterms:W3CDTF">2021-11-17T15:17:00Z</dcterms:modified>
</cp:coreProperties>
</file>